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sz w:val="28"/>
          <w:szCs w:val="28"/>
        </w:rPr>
      </w:pPr>
      <w:r>
        <w:rPr>
          <w:rFonts w:hint="eastAsia" w:ascii="方正小标宋简体" w:hAnsi="宋体" w:eastAsia="方正小标宋简体"/>
          <w:sz w:val="28"/>
          <w:szCs w:val="28"/>
        </w:rPr>
        <w:t>机械与汽车工程学院山东省机械设计研究院党委入党积极分子基本情况公示表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210"/>
        <w:gridCol w:w="755"/>
        <w:gridCol w:w="1266"/>
        <w:gridCol w:w="936"/>
        <w:gridCol w:w="1761"/>
        <w:gridCol w:w="764"/>
        <w:gridCol w:w="764"/>
        <w:gridCol w:w="856"/>
        <w:gridCol w:w="856"/>
        <w:gridCol w:w="758"/>
        <w:gridCol w:w="835"/>
        <w:gridCol w:w="217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6" w:type="pct"/>
            <w:vMerge w:val="restart"/>
            <w:noWrap/>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序号</w:t>
            </w:r>
          </w:p>
        </w:tc>
        <w:tc>
          <w:tcPr>
            <w:tcW w:w="420" w:type="pct"/>
            <w:vMerge w:val="restar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姓名</w:t>
            </w:r>
          </w:p>
        </w:tc>
        <w:tc>
          <w:tcPr>
            <w:tcW w:w="266" w:type="pct"/>
            <w:vMerge w:val="restar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性别</w:t>
            </w:r>
          </w:p>
        </w:tc>
        <w:tc>
          <w:tcPr>
            <w:tcW w:w="343" w:type="pct"/>
            <w:vMerge w:val="restar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专业班级/处室</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/教研室</w:t>
            </w:r>
          </w:p>
        </w:tc>
        <w:tc>
          <w:tcPr>
            <w:tcW w:w="285" w:type="pct"/>
            <w:vMerge w:val="restar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职务/职称</w:t>
            </w:r>
          </w:p>
        </w:tc>
        <w:tc>
          <w:tcPr>
            <w:tcW w:w="607" w:type="pct"/>
            <w:vMerge w:val="restar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征求党内外意见情况（得票数/征求人数，得票数/征求人数）</w:t>
            </w:r>
          </w:p>
        </w:tc>
        <w:tc>
          <w:tcPr>
            <w:tcW w:w="1698" w:type="pct"/>
            <w:gridSpan w:val="6"/>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学习成绩、奖学金获得情况</w:t>
            </w:r>
          </w:p>
        </w:tc>
        <w:tc>
          <w:tcPr>
            <w:tcW w:w="748"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其它奖惩</w:t>
            </w:r>
          </w:p>
        </w:tc>
        <w:tc>
          <w:tcPr>
            <w:tcW w:w="343"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86" w:type="pct"/>
            <w:vMerge w:val="continue"/>
            <w:vAlign w:val="center"/>
          </w:tcPr>
          <w:p>
            <w:pPr>
              <w:widowControl/>
              <w:jc w:val="center"/>
              <w:textAlignment w:val="center"/>
              <w:rPr>
                <w:rFonts w:ascii="黑体" w:hAnsi="宋体" w:eastAsia="黑体" w:cs="黑体"/>
                <w:color w:val="000000"/>
                <w:kern w:val="0"/>
                <w:sz w:val="18"/>
                <w:szCs w:val="18"/>
                <w:lang w:bidi="ar"/>
              </w:rPr>
            </w:pPr>
          </w:p>
        </w:tc>
        <w:tc>
          <w:tcPr>
            <w:tcW w:w="420" w:type="pct"/>
            <w:vMerge w:val="continue"/>
            <w:vAlign w:val="center"/>
          </w:tcPr>
          <w:p>
            <w:pPr>
              <w:widowControl/>
              <w:jc w:val="center"/>
              <w:textAlignment w:val="center"/>
              <w:rPr>
                <w:rFonts w:ascii="黑体" w:hAnsi="宋体" w:eastAsia="黑体" w:cs="黑体"/>
                <w:color w:val="000000"/>
                <w:kern w:val="0"/>
                <w:sz w:val="18"/>
                <w:szCs w:val="18"/>
                <w:lang w:bidi="ar"/>
              </w:rPr>
            </w:pPr>
          </w:p>
        </w:tc>
        <w:tc>
          <w:tcPr>
            <w:tcW w:w="266" w:type="pct"/>
            <w:vMerge w:val="continue"/>
            <w:vAlign w:val="center"/>
          </w:tcPr>
          <w:p>
            <w:pPr>
              <w:widowControl/>
              <w:jc w:val="center"/>
              <w:textAlignment w:val="center"/>
              <w:rPr>
                <w:rFonts w:ascii="黑体" w:hAnsi="宋体" w:eastAsia="黑体" w:cs="黑体"/>
                <w:color w:val="000000"/>
                <w:kern w:val="0"/>
                <w:sz w:val="18"/>
                <w:szCs w:val="18"/>
                <w:lang w:bidi="ar"/>
              </w:rPr>
            </w:pPr>
          </w:p>
        </w:tc>
        <w:tc>
          <w:tcPr>
            <w:tcW w:w="343" w:type="pct"/>
            <w:vMerge w:val="continue"/>
            <w:vAlign w:val="center"/>
          </w:tcPr>
          <w:p>
            <w:pPr>
              <w:widowControl/>
              <w:jc w:val="center"/>
              <w:textAlignment w:val="center"/>
              <w:rPr>
                <w:rFonts w:ascii="黑体" w:hAnsi="宋体" w:eastAsia="黑体" w:cs="黑体"/>
                <w:color w:val="000000"/>
                <w:kern w:val="0"/>
                <w:sz w:val="18"/>
                <w:szCs w:val="18"/>
                <w:lang w:bidi="ar"/>
              </w:rPr>
            </w:pPr>
          </w:p>
        </w:tc>
        <w:tc>
          <w:tcPr>
            <w:tcW w:w="285" w:type="pct"/>
            <w:vMerge w:val="continue"/>
            <w:vAlign w:val="center"/>
          </w:tcPr>
          <w:p>
            <w:pPr>
              <w:widowControl/>
              <w:jc w:val="center"/>
              <w:textAlignment w:val="center"/>
              <w:rPr>
                <w:rFonts w:ascii="黑体" w:hAnsi="宋体" w:eastAsia="黑体" w:cs="黑体"/>
                <w:color w:val="000000"/>
                <w:kern w:val="0"/>
                <w:sz w:val="18"/>
                <w:szCs w:val="18"/>
                <w:lang w:bidi="ar"/>
              </w:rPr>
            </w:pPr>
          </w:p>
        </w:tc>
        <w:tc>
          <w:tcPr>
            <w:tcW w:w="607" w:type="pct"/>
            <w:vMerge w:val="continue"/>
            <w:vAlign w:val="center"/>
          </w:tcPr>
          <w:p>
            <w:pPr>
              <w:widowControl/>
              <w:jc w:val="center"/>
              <w:textAlignment w:val="center"/>
              <w:rPr>
                <w:rFonts w:ascii="黑体" w:hAnsi="宋体" w:eastAsia="黑体" w:cs="黑体"/>
                <w:color w:val="000000"/>
                <w:kern w:val="0"/>
                <w:sz w:val="18"/>
                <w:szCs w:val="18"/>
                <w:lang w:bidi="ar"/>
              </w:rPr>
            </w:pPr>
          </w:p>
        </w:tc>
        <w:tc>
          <w:tcPr>
            <w:tcW w:w="269"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1</w:t>
            </w:r>
          </w:p>
        </w:tc>
        <w:tc>
          <w:tcPr>
            <w:tcW w:w="269"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2</w:t>
            </w:r>
          </w:p>
        </w:tc>
        <w:tc>
          <w:tcPr>
            <w:tcW w:w="300"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3</w:t>
            </w:r>
          </w:p>
        </w:tc>
        <w:tc>
          <w:tcPr>
            <w:tcW w:w="300"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4</w:t>
            </w:r>
          </w:p>
        </w:tc>
        <w:tc>
          <w:tcPr>
            <w:tcW w:w="267"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5</w:t>
            </w:r>
          </w:p>
        </w:tc>
        <w:tc>
          <w:tcPr>
            <w:tcW w:w="291" w:type="pct"/>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6</w:t>
            </w:r>
          </w:p>
        </w:tc>
        <w:tc>
          <w:tcPr>
            <w:tcW w:w="748" w:type="pct"/>
            <w:shd w:val="clear" w:color="auto" w:fill="auto"/>
            <w:vAlign w:val="center"/>
          </w:tcPr>
          <w:p>
            <w:pPr>
              <w:widowControl/>
              <w:jc w:val="center"/>
              <w:textAlignment w:val="center"/>
              <w:rPr>
                <w:rFonts w:ascii="黑体" w:hAnsi="宋体" w:eastAsia="黑体" w:cs="黑体"/>
                <w:color w:val="000000"/>
                <w:kern w:val="0"/>
                <w:sz w:val="18"/>
                <w:szCs w:val="18"/>
                <w:lang w:bidi="ar"/>
              </w:rPr>
            </w:pPr>
          </w:p>
        </w:tc>
        <w:tc>
          <w:tcPr>
            <w:tcW w:w="343" w:type="pct"/>
            <w:vAlign w:val="center"/>
          </w:tcPr>
          <w:p>
            <w:pPr>
              <w:widowControl/>
              <w:jc w:val="center"/>
              <w:textAlignment w:val="center"/>
              <w:rPr>
                <w:rFonts w:ascii="黑体" w:hAnsi="宋体" w:eastAsia="黑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李威</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11/11</w:t>
            </w:r>
            <w:r>
              <w:rPr>
                <w:rFonts w:hint="eastAsia"/>
                <w:sz w:val="18"/>
                <w:szCs w:val="18"/>
              </w:rPr>
              <w:br w:type="textWrapping"/>
            </w:r>
            <w:r>
              <w:rPr>
                <w:rFonts w:hint="eastAsia"/>
                <w:sz w:val="18"/>
                <w:szCs w:val="18"/>
              </w:rPr>
              <w:t>23/33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15/37</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6/36</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11/36</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王宇</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团支书</w:t>
            </w: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10/11</w:t>
            </w:r>
            <w:r>
              <w:rPr>
                <w:rFonts w:hint="eastAsia"/>
                <w:sz w:val="18"/>
                <w:szCs w:val="18"/>
              </w:rPr>
              <w:br w:type="textWrapping"/>
            </w:r>
            <w:r>
              <w:rPr>
                <w:rFonts w:hint="eastAsia"/>
                <w:sz w:val="18"/>
                <w:szCs w:val="18"/>
              </w:rPr>
              <w:t>32/38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34/38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34/38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王风鑫</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11/11</w:t>
            </w:r>
            <w:r>
              <w:rPr>
                <w:rFonts w:hint="eastAsia"/>
                <w:sz w:val="18"/>
                <w:szCs w:val="18"/>
              </w:rPr>
              <w:br w:type="textWrapping"/>
            </w:r>
            <w:r>
              <w:rPr>
                <w:rFonts w:hint="eastAsia"/>
                <w:sz w:val="18"/>
                <w:szCs w:val="18"/>
              </w:rPr>
              <w:t>24/38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2/38        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王国彬</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10/11</w:t>
            </w:r>
            <w:r>
              <w:rPr>
                <w:rFonts w:hint="eastAsia"/>
                <w:sz w:val="18"/>
                <w:szCs w:val="18"/>
              </w:rPr>
              <w:br w:type="textWrapping"/>
            </w:r>
            <w:bookmarkStart w:id="0" w:name="_GoBack"/>
            <w:bookmarkEnd w:id="0"/>
            <w:r>
              <w:rPr>
                <w:rFonts w:hint="eastAsia"/>
                <w:sz w:val="18"/>
                <w:szCs w:val="18"/>
              </w:rPr>
              <w:t>23/38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29/38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官津安</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11/11</w:t>
            </w:r>
            <w:r>
              <w:rPr>
                <w:rFonts w:hint="eastAsia"/>
                <w:sz w:val="18"/>
                <w:szCs w:val="18"/>
              </w:rPr>
              <w:br w:type="textWrapping"/>
            </w:r>
            <w:r>
              <w:rPr>
                <w:rFonts w:hint="eastAsia"/>
                <w:sz w:val="18"/>
                <w:szCs w:val="18"/>
              </w:rPr>
              <w:t>29/38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3/38</w:t>
            </w:r>
            <w:r>
              <w:rPr>
                <w:rFonts w:hint="eastAsia"/>
                <w:color w:val="000000"/>
                <w:sz w:val="18"/>
                <w:szCs w:val="18"/>
              </w:rPr>
              <w:br w:type="textWrapping"/>
            </w:r>
            <w:r>
              <w:rPr>
                <w:rFonts w:hint="eastAsia"/>
                <w:color w:val="000000"/>
                <w:sz w:val="18"/>
                <w:szCs w:val="18"/>
              </w:rPr>
              <w:t>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陈奇江</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7/8</w:t>
            </w:r>
            <w:r>
              <w:rPr>
                <w:rFonts w:hint="eastAsia"/>
                <w:sz w:val="18"/>
                <w:szCs w:val="18"/>
              </w:rPr>
              <w:br w:type="textWrapping"/>
            </w:r>
            <w:r>
              <w:rPr>
                <w:rFonts w:hint="eastAsia"/>
                <w:sz w:val="18"/>
                <w:szCs w:val="18"/>
              </w:rPr>
              <w:t>29/37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16/29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26/38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9/38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马子杰</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7/8</w:t>
            </w:r>
            <w:r>
              <w:rPr>
                <w:rFonts w:hint="eastAsia"/>
                <w:sz w:val="18"/>
                <w:szCs w:val="18"/>
              </w:rPr>
              <w:br w:type="textWrapping"/>
            </w:r>
            <w:r>
              <w:rPr>
                <w:rFonts w:hint="eastAsia"/>
                <w:sz w:val="18"/>
                <w:szCs w:val="18"/>
              </w:rPr>
              <w:t>29/37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11/29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21/38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8</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杨妍</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8/8</w:t>
            </w:r>
            <w:r>
              <w:rPr>
                <w:rFonts w:hint="eastAsia"/>
                <w:sz w:val="18"/>
                <w:szCs w:val="18"/>
              </w:rPr>
              <w:br w:type="textWrapping"/>
            </w:r>
            <w:r>
              <w:rPr>
                <w:rFonts w:hint="eastAsia"/>
                <w:sz w:val="18"/>
                <w:szCs w:val="18"/>
              </w:rPr>
              <w:t>34/37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8/29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9</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司成旭</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7/8</w:t>
            </w:r>
            <w:r>
              <w:rPr>
                <w:rFonts w:hint="eastAsia"/>
                <w:sz w:val="18"/>
                <w:szCs w:val="18"/>
              </w:rPr>
              <w:br w:type="textWrapping"/>
            </w:r>
            <w:r>
              <w:rPr>
                <w:rFonts w:hint="eastAsia"/>
                <w:sz w:val="18"/>
                <w:szCs w:val="18"/>
              </w:rPr>
              <w:t>34/37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19/30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14/29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10</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任源远</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tabs>
                <w:tab w:val="left" w:pos="409"/>
                <w:tab w:val="center" w:pos="706"/>
              </w:tabs>
              <w:jc w:val="center"/>
              <w:textAlignment w:val="center"/>
              <w:rPr>
                <w:rFonts w:ascii="宋体" w:hAnsi="宋体" w:eastAsia="宋体" w:cs="黑体"/>
                <w:color w:val="000000"/>
                <w:kern w:val="0"/>
                <w:sz w:val="18"/>
                <w:szCs w:val="18"/>
                <w:lang w:bidi="ar"/>
              </w:rPr>
            </w:pPr>
            <w:r>
              <w:rPr>
                <w:rFonts w:hint="eastAsia"/>
                <w:sz w:val="18"/>
                <w:szCs w:val="18"/>
              </w:rPr>
              <w:t>8/8</w:t>
            </w:r>
            <w:r>
              <w:rPr>
                <w:rFonts w:hint="eastAsia"/>
                <w:sz w:val="18"/>
                <w:szCs w:val="18"/>
              </w:rPr>
              <w:br w:type="textWrapping"/>
            </w:r>
            <w:r>
              <w:rPr>
                <w:rFonts w:hint="eastAsia"/>
                <w:sz w:val="18"/>
                <w:szCs w:val="18"/>
              </w:rPr>
              <w:t>33/37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5/29</w:t>
            </w:r>
            <w:r>
              <w:rPr>
                <w:rFonts w:hint="eastAsia"/>
                <w:color w:val="000000"/>
                <w:sz w:val="18"/>
                <w:szCs w:val="18"/>
              </w:rPr>
              <w:br w:type="textWrapping"/>
            </w:r>
            <w:r>
              <w:rPr>
                <w:rFonts w:hint="eastAsia"/>
                <w:color w:val="000000"/>
                <w:sz w:val="18"/>
                <w:szCs w:val="18"/>
              </w:rPr>
              <w:t>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19/38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11</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马凯迪</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8/8</w:t>
            </w:r>
            <w:r>
              <w:rPr>
                <w:rFonts w:hint="eastAsia"/>
                <w:sz w:val="18"/>
                <w:szCs w:val="18"/>
              </w:rPr>
              <w:br w:type="textWrapping"/>
            </w:r>
            <w:r>
              <w:rPr>
                <w:rFonts w:hint="eastAsia"/>
                <w:sz w:val="18"/>
                <w:szCs w:val="18"/>
              </w:rPr>
              <w:t>33/37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4/29</w:t>
            </w:r>
            <w:r>
              <w:rPr>
                <w:rFonts w:hint="eastAsia"/>
                <w:color w:val="000000"/>
                <w:sz w:val="18"/>
                <w:szCs w:val="18"/>
              </w:rPr>
              <w:br w:type="textWrapping"/>
            </w:r>
            <w:r>
              <w:rPr>
                <w:rFonts w:hint="eastAsia"/>
                <w:color w:val="000000"/>
                <w:sz w:val="18"/>
                <w:szCs w:val="18"/>
              </w:rPr>
              <w:t>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9/38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12</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高丰娇</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团支书</w:t>
            </w:r>
          </w:p>
        </w:tc>
        <w:tc>
          <w:tcPr>
            <w:tcW w:w="607"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6/8</w:t>
            </w:r>
            <w:r>
              <w:rPr>
                <w:rFonts w:hint="eastAsia"/>
                <w:sz w:val="18"/>
                <w:szCs w:val="18"/>
              </w:rPr>
              <w:br w:type="textWrapping"/>
            </w:r>
            <w:r>
              <w:rPr>
                <w:rFonts w:hint="eastAsia"/>
                <w:sz w:val="18"/>
                <w:szCs w:val="18"/>
              </w:rPr>
              <w:t>27/37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29/38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25/38</w:t>
            </w:r>
            <w:r>
              <w:rPr>
                <w:rFonts w:hint="eastAsia"/>
                <w:color w:val="000000"/>
                <w:sz w:val="18"/>
                <w:szCs w:val="18"/>
              </w:rPr>
              <w:br w:type="textWrapping"/>
            </w:r>
            <w:r>
              <w:rPr>
                <w:rFonts w:hint="eastAsia"/>
                <w:color w:val="000000"/>
                <w:sz w:val="18"/>
                <w:szCs w:val="18"/>
              </w:rPr>
              <w:t>素</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37/38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13</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范贻婷</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sz w:val="18"/>
                <w:szCs w:val="18"/>
              </w:rPr>
              <w:t>8/8</w:t>
            </w:r>
            <w:r>
              <w:rPr>
                <w:rFonts w:hint="eastAsia"/>
                <w:sz w:val="18"/>
                <w:szCs w:val="18"/>
              </w:rPr>
              <w:br w:type="textWrapping"/>
            </w:r>
            <w:r>
              <w:rPr>
                <w:rFonts w:hint="eastAsia"/>
                <w:sz w:val="18"/>
                <w:szCs w:val="18"/>
              </w:rPr>
              <w:t>25/37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9/38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12/38</w:t>
            </w:r>
            <w:r>
              <w:rPr>
                <w:rFonts w:hint="eastAsia"/>
                <w:color w:val="000000"/>
                <w:sz w:val="18"/>
                <w:szCs w:val="18"/>
              </w:rPr>
              <w:br w:type="textWrapping"/>
            </w:r>
            <w:r>
              <w:rPr>
                <w:rFonts w:hint="eastAsia"/>
                <w:color w:val="000000"/>
                <w:sz w:val="18"/>
                <w:szCs w:val="18"/>
              </w:rPr>
              <w:t>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14</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徐子蕊</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7/8</w:t>
            </w:r>
            <w:r>
              <w:rPr>
                <w:rFonts w:hint="eastAsia"/>
                <w:sz w:val="18"/>
                <w:szCs w:val="18"/>
              </w:rPr>
              <w:br w:type="textWrapping"/>
            </w:r>
            <w:r>
              <w:rPr>
                <w:rFonts w:hint="eastAsia"/>
                <w:sz w:val="18"/>
                <w:szCs w:val="18"/>
              </w:rPr>
              <w:t>24/37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15</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吕世星</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6/8</w:t>
            </w:r>
            <w:r>
              <w:rPr>
                <w:rFonts w:hint="eastAsia"/>
                <w:sz w:val="18"/>
                <w:szCs w:val="18"/>
              </w:rPr>
              <w:br w:type="textWrapping"/>
            </w:r>
            <w:r>
              <w:rPr>
                <w:rFonts w:hint="eastAsia"/>
                <w:sz w:val="18"/>
                <w:szCs w:val="18"/>
              </w:rPr>
              <w:t>19/38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37/38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18/38</w:t>
            </w:r>
            <w:r>
              <w:rPr>
                <w:rFonts w:hint="eastAsia"/>
                <w:color w:val="000000"/>
                <w:sz w:val="18"/>
                <w:szCs w:val="18"/>
              </w:rPr>
              <w:br w:type="textWrapping"/>
            </w:r>
            <w:r>
              <w:rPr>
                <w:rFonts w:hint="eastAsia"/>
                <w:color w:val="000000"/>
                <w:sz w:val="18"/>
                <w:szCs w:val="18"/>
              </w:rPr>
              <w:t>素</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21/38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16</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董方龙</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机器人18－1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48/49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16/40</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33/51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8/51</w:t>
            </w: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17</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程志</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过控1</w:t>
            </w:r>
            <w:r>
              <w:rPr>
                <w:rFonts w:hint="eastAsia"/>
                <w:color w:val="000000"/>
                <w:sz w:val="22"/>
              </w:rPr>
              <w:t>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23/30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21/39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17/39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w:t>
            </w:r>
            <w:r>
              <w:rPr>
                <w:rFonts w:hint="eastAsia"/>
                <w:color w:val="000000"/>
                <w:sz w:val="22"/>
              </w:rPr>
              <w:t>7/32</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w:t>
            </w:r>
            <w:r>
              <w:rPr>
                <w:rFonts w:hint="eastAsia"/>
                <w:color w:val="000000"/>
                <w:sz w:val="22"/>
              </w:rPr>
              <w:t>0/32</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18</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董龙华</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过控18-1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21/30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34/39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25/39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23/32</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4/32</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19</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许锦鸿</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过控18-1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21/30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22/39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28/39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19/32</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5/32</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2019年10月在齐鲁工业大学因参加山东省大学生智能技术应用设计大赛获得水球2v2组一等奖</w:t>
            </w: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20</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张晓程</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过控18-2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20/20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24/39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5/20</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7/20</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21</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陈一轩</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过控18-2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20/20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8/39      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3/20</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10/20</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22</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张玉波</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过控18-2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20/20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21/39</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9/20</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3/20</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23</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曹晟琳</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28/37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30/41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8/40</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24</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吴新雨</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28/37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25/41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7/40</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25</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张成愉</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32/37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22/41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9/41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2/40</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26</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孙博宇</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中德18-1</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28/37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26/41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18/41</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20/40</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27</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徐安琪</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29/29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2/38</w:t>
            </w:r>
            <w:r>
              <w:rPr>
                <w:rFonts w:hint="eastAsia"/>
                <w:color w:val="000000"/>
                <w:sz w:val="18"/>
                <w:szCs w:val="18"/>
              </w:rPr>
              <w:br w:type="textWrapping"/>
            </w:r>
            <w:r>
              <w:rPr>
                <w:rFonts w:hint="eastAsia"/>
                <w:color w:val="000000"/>
                <w:sz w:val="18"/>
                <w:szCs w:val="18"/>
              </w:rPr>
              <w:t>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28</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侯天然</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29/29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4/38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29</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纪玉珉</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29/29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7/38</w:t>
            </w:r>
            <w:r>
              <w:rPr>
                <w:rFonts w:hint="eastAsia"/>
                <w:color w:val="000000"/>
                <w:sz w:val="18"/>
                <w:szCs w:val="18"/>
              </w:rPr>
              <w:br w:type="textWrapping"/>
            </w:r>
            <w:r>
              <w:rPr>
                <w:rFonts w:hint="eastAsia"/>
                <w:color w:val="000000"/>
                <w:sz w:val="18"/>
                <w:szCs w:val="18"/>
              </w:rPr>
              <w:t>二等</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30</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冷博涵</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29/29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30/38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26/38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4/38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31</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徐靖然</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宣传委员</w:t>
            </w: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29/29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32</w:t>
            </w:r>
          </w:p>
        </w:tc>
        <w:tc>
          <w:tcPr>
            <w:tcW w:w="42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肖然</w:t>
            </w:r>
          </w:p>
        </w:tc>
        <w:tc>
          <w:tcPr>
            <w:tcW w:w="266"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noWrap/>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28/29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32/38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3/38</w:t>
            </w:r>
            <w:r>
              <w:rPr>
                <w:rFonts w:hint="eastAsia"/>
                <w:color w:val="000000"/>
                <w:sz w:val="18"/>
                <w:szCs w:val="18"/>
              </w:rPr>
              <w:br w:type="textWrapping"/>
            </w:r>
            <w:r>
              <w:rPr>
                <w:rFonts w:hint="eastAsia"/>
                <w:color w:val="000000"/>
                <w:sz w:val="18"/>
                <w:szCs w:val="18"/>
              </w:rPr>
              <w:t>素</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5/38</w:t>
            </w:r>
          </w:p>
        </w:tc>
        <w:tc>
          <w:tcPr>
            <w:tcW w:w="30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17/38</w:t>
            </w:r>
          </w:p>
        </w:tc>
        <w:tc>
          <w:tcPr>
            <w:tcW w:w="267" w:type="pct"/>
          </w:tcPr>
          <w:p>
            <w:pPr>
              <w:widowControl/>
              <w:jc w:val="center"/>
              <w:textAlignment w:val="center"/>
              <w:rPr>
                <w:rFonts w:ascii="宋体" w:hAnsi="宋体" w:eastAsia="宋体" w:cs="黑体"/>
                <w:color w:val="000000"/>
                <w:kern w:val="0"/>
                <w:sz w:val="18"/>
                <w:szCs w:val="18"/>
                <w:lang w:bidi="ar"/>
              </w:rPr>
            </w:pPr>
          </w:p>
        </w:tc>
        <w:tc>
          <w:tcPr>
            <w:tcW w:w="291" w:type="pct"/>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343" w:type="pct"/>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33</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张禾田</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29/29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27/38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16/38</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12/38</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18/38</w:t>
            </w: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34</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宫志承</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中德18-2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29/29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26/38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20/38</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20/38</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22/38</w:t>
            </w: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35</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王兴龙</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10/11</w:t>
            </w:r>
            <w:r>
              <w:rPr>
                <w:rFonts w:hint="eastAsia"/>
                <w:sz w:val="18"/>
                <w:szCs w:val="18"/>
              </w:rPr>
              <w:br w:type="textWrapping"/>
            </w:r>
            <w:r>
              <w:rPr>
                <w:rFonts w:hint="eastAsia"/>
                <w:sz w:val="18"/>
                <w:szCs w:val="18"/>
              </w:rPr>
              <w:t>18/33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2/41</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8/41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36</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王长波</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11/11</w:t>
            </w:r>
            <w:r>
              <w:rPr>
                <w:rFonts w:hint="eastAsia"/>
                <w:sz w:val="18"/>
                <w:szCs w:val="18"/>
              </w:rPr>
              <w:br w:type="textWrapping"/>
            </w:r>
            <w:r>
              <w:rPr>
                <w:rFonts w:hint="eastAsia"/>
                <w:sz w:val="18"/>
                <w:szCs w:val="18"/>
              </w:rPr>
              <w:t>20/33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13/41</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6/41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37</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郑述涛</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11/11</w:t>
            </w:r>
            <w:r>
              <w:rPr>
                <w:rFonts w:hint="eastAsia"/>
                <w:sz w:val="18"/>
                <w:szCs w:val="18"/>
              </w:rPr>
              <w:br w:type="textWrapping"/>
            </w:r>
            <w:r>
              <w:rPr>
                <w:rFonts w:hint="eastAsia"/>
                <w:sz w:val="18"/>
                <w:szCs w:val="18"/>
              </w:rPr>
              <w:t>17/33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5/41</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12/41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38</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高瑜晗</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9/11</w:t>
            </w:r>
            <w:r>
              <w:rPr>
                <w:rFonts w:hint="eastAsia"/>
                <w:sz w:val="18"/>
                <w:szCs w:val="18"/>
              </w:rPr>
              <w:br w:type="textWrapping"/>
            </w:r>
            <w:r>
              <w:rPr>
                <w:rFonts w:hint="eastAsia"/>
                <w:sz w:val="18"/>
                <w:szCs w:val="18"/>
              </w:rPr>
              <w:t>18/33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3/38</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39</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赵宪龙</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团支书</w:t>
            </w:r>
          </w:p>
        </w:tc>
        <w:tc>
          <w:tcPr>
            <w:tcW w:w="607" w:type="pct"/>
            <w:shd w:val="clear" w:color="auto" w:fill="auto"/>
            <w:vAlign w:val="center"/>
          </w:tcPr>
          <w:p>
            <w:pPr>
              <w:jc w:val="center"/>
              <w:rPr>
                <w:rFonts w:ascii="宋体" w:hAnsi="宋体"/>
                <w:color w:val="000000"/>
                <w:sz w:val="18"/>
              </w:rPr>
            </w:pPr>
            <w:r>
              <w:rPr>
                <w:rFonts w:hint="eastAsia"/>
                <w:sz w:val="18"/>
                <w:szCs w:val="18"/>
              </w:rPr>
              <w:t>10/11</w:t>
            </w:r>
            <w:r>
              <w:rPr>
                <w:rFonts w:hint="eastAsia"/>
                <w:sz w:val="18"/>
                <w:szCs w:val="18"/>
              </w:rPr>
              <w:br w:type="textWrapping"/>
            </w:r>
            <w:r>
              <w:rPr>
                <w:rFonts w:hint="eastAsia"/>
                <w:sz w:val="18"/>
                <w:szCs w:val="18"/>
              </w:rPr>
              <w:t>28/32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14/36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17/41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40</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于浩</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9/11</w:t>
            </w:r>
            <w:r>
              <w:rPr>
                <w:rFonts w:hint="eastAsia"/>
                <w:sz w:val="18"/>
                <w:szCs w:val="18"/>
              </w:rPr>
              <w:br w:type="textWrapping"/>
            </w:r>
            <w:r>
              <w:rPr>
                <w:rFonts w:hint="eastAsia"/>
                <w:sz w:val="18"/>
                <w:szCs w:val="18"/>
              </w:rPr>
              <w:t>21/32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10/36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12/41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41</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曹鑫</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组织委员</w:t>
            </w:r>
          </w:p>
        </w:tc>
        <w:tc>
          <w:tcPr>
            <w:tcW w:w="607" w:type="pct"/>
            <w:shd w:val="clear" w:color="auto" w:fill="auto"/>
            <w:vAlign w:val="center"/>
          </w:tcPr>
          <w:p>
            <w:pPr>
              <w:jc w:val="center"/>
              <w:rPr>
                <w:rFonts w:ascii="宋体" w:hAnsi="宋体"/>
                <w:color w:val="000000"/>
                <w:sz w:val="18"/>
              </w:rPr>
            </w:pPr>
            <w:r>
              <w:rPr>
                <w:rFonts w:hint="eastAsia"/>
                <w:sz w:val="18"/>
                <w:szCs w:val="18"/>
              </w:rPr>
              <w:t>11/11</w:t>
            </w:r>
            <w:r>
              <w:rPr>
                <w:rFonts w:hint="eastAsia"/>
                <w:sz w:val="18"/>
                <w:szCs w:val="18"/>
              </w:rPr>
              <w:br w:type="textWrapping"/>
            </w:r>
            <w:r>
              <w:rPr>
                <w:rFonts w:hint="eastAsia"/>
                <w:sz w:val="18"/>
                <w:szCs w:val="18"/>
              </w:rPr>
              <w:t>32/32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7/36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11/41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42</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肖龙飞</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10/11</w:t>
            </w:r>
            <w:r>
              <w:rPr>
                <w:rFonts w:hint="eastAsia"/>
                <w:sz w:val="18"/>
                <w:szCs w:val="18"/>
              </w:rPr>
              <w:br w:type="textWrapping"/>
            </w:r>
            <w:r>
              <w:rPr>
                <w:rFonts w:hint="eastAsia"/>
                <w:sz w:val="18"/>
                <w:szCs w:val="18"/>
              </w:rPr>
              <w:t>24/32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17/36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9/41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43</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丁杰孟</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机械19-3</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10/11</w:t>
            </w:r>
            <w:r>
              <w:rPr>
                <w:rFonts w:hint="eastAsia"/>
                <w:sz w:val="18"/>
                <w:szCs w:val="18"/>
              </w:rPr>
              <w:br w:type="textWrapping"/>
            </w:r>
            <w:r>
              <w:rPr>
                <w:rFonts w:hint="eastAsia"/>
                <w:sz w:val="18"/>
                <w:szCs w:val="18"/>
              </w:rPr>
              <w:t>20/34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26/40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7/40</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44</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李明双</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机械19-4</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11/11</w:t>
            </w:r>
            <w:r>
              <w:rPr>
                <w:rFonts w:hint="eastAsia"/>
                <w:sz w:val="18"/>
                <w:szCs w:val="18"/>
              </w:rPr>
              <w:br w:type="textWrapping"/>
            </w:r>
            <w:r>
              <w:rPr>
                <w:rFonts w:hint="eastAsia"/>
                <w:sz w:val="18"/>
                <w:szCs w:val="18"/>
              </w:rPr>
              <w:t>29/32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1/37</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45</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王溥文昊</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机械19-4</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11/11</w:t>
            </w:r>
            <w:r>
              <w:rPr>
                <w:rFonts w:hint="eastAsia"/>
                <w:sz w:val="18"/>
                <w:szCs w:val="18"/>
              </w:rPr>
              <w:br w:type="textWrapping"/>
            </w:r>
            <w:r>
              <w:rPr>
                <w:rFonts w:hint="eastAsia"/>
                <w:sz w:val="18"/>
                <w:szCs w:val="18"/>
              </w:rPr>
              <w:t>30/32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32/40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10/37</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46</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臧光硕</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机械19-4</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10/11</w:t>
            </w:r>
            <w:r>
              <w:rPr>
                <w:rFonts w:hint="eastAsia"/>
                <w:sz w:val="18"/>
                <w:szCs w:val="18"/>
              </w:rPr>
              <w:br w:type="textWrapping"/>
            </w:r>
            <w:r>
              <w:rPr>
                <w:rFonts w:hint="eastAsia"/>
                <w:sz w:val="18"/>
                <w:szCs w:val="18"/>
              </w:rPr>
              <w:t>22/32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11/37</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47</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陶慧敏</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26/26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7/28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3/34</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48</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王雅婷</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6/8</w:t>
            </w:r>
            <w:r>
              <w:rPr>
                <w:rFonts w:hint="eastAsia"/>
                <w:sz w:val="18"/>
                <w:szCs w:val="18"/>
              </w:rPr>
              <w:br w:type="textWrapping"/>
            </w:r>
            <w:r>
              <w:rPr>
                <w:rFonts w:hint="eastAsia"/>
                <w:sz w:val="18"/>
                <w:szCs w:val="18"/>
              </w:rPr>
              <w:t>26/26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16/28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18/34</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49</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左楠</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26/26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12/28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8/34</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50</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孙雯</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26/26</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1/34</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51</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房子正</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7/8</w:t>
            </w:r>
            <w:r>
              <w:rPr>
                <w:rFonts w:hint="eastAsia"/>
                <w:sz w:val="18"/>
                <w:szCs w:val="18"/>
              </w:rPr>
              <w:br w:type="textWrapping"/>
            </w:r>
            <w:r>
              <w:rPr>
                <w:rFonts w:hint="eastAsia"/>
                <w:sz w:val="18"/>
                <w:szCs w:val="18"/>
              </w:rPr>
              <w:t>31/35</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27/40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3/40</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52</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朱学深</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28/35</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15/40</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53</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魏英豪</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27/35</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6/40</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54</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陈科宇</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心理委员</w:t>
            </w: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27/35</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7/40</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55</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张帅</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工设3D19-1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6/8</w:t>
            </w:r>
            <w:r>
              <w:rPr>
                <w:rFonts w:hint="eastAsia"/>
                <w:sz w:val="18"/>
                <w:szCs w:val="18"/>
              </w:rPr>
              <w:br w:type="textWrapping"/>
            </w:r>
            <w:r>
              <w:rPr>
                <w:rFonts w:hint="eastAsia"/>
                <w:sz w:val="18"/>
                <w:szCs w:val="18"/>
              </w:rPr>
              <w:t>27/35</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21/40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24/40</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56</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季凯琦</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材控19-1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班长</w:t>
            </w: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24/24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6/39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14/31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57</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康聪</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材控19-1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文体委员</w:t>
            </w: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23/24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2/31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58</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王潇宇</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材控19-1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15/24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1/31</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59</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杨洪</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材控19-2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19/25</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29/38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15/38</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60</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华亿源</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材控19-2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23/25</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25/38</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13/38</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61</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周柏昱</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机器人19-1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组织委员</w:t>
            </w: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39/47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4/42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62</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陈涛</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机器人19-1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30/47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63</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黎永煜</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机器人19-1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30/47</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19/42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64</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秦鸿世</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机械中德19-1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30/30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7/42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11/42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65</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尹德志</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机械中德19-1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26/30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66</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王家琪</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机械中德19-1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17/30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67</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葛义刚</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机械中德19-1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23/30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25/42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21/42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68</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任永泽</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机械中德19-1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26/30</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18/42</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24/42</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69</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张传杨</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中德19-2</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18/18</w:t>
            </w:r>
            <w:r>
              <w:rPr>
                <w:rFonts w:hint="eastAsia"/>
                <w:sz w:val="18"/>
                <w:szCs w:val="18"/>
              </w:rPr>
              <w:br w:type="textWrapping"/>
            </w:r>
            <w:r>
              <w:rPr>
                <w:rFonts w:hint="eastAsia"/>
                <w:sz w:val="18"/>
                <w:szCs w:val="18"/>
              </w:rPr>
              <w:t>25/29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8/39</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3/39</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70</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王国庆</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机械研19-1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10/16</w:t>
            </w:r>
            <w:r>
              <w:rPr>
                <w:rFonts w:hint="eastAsia"/>
                <w:sz w:val="18"/>
                <w:szCs w:val="18"/>
              </w:rPr>
              <w:br w:type="textWrapping"/>
            </w:r>
            <w:r>
              <w:rPr>
                <w:rFonts w:hint="eastAsia"/>
                <w:sz w:val="18"/>
                <w:szCs w:val="18"/>
              </w:rPr>
              <w:t>39/54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42/63</w:t>
            </w:r>
            <w:r>
              <w:rPr>
                <w:rFonts w:hint="eastAsia"/>
                <w:color w:val="000000"/>
                <w:sz w:val="18"/>
                <w:szCs w:val="18"/>
              </w:rPr>
              <w:br w:type="textWrapping"/>
            </w:r>
            <w:r>
              <w:rPr>
                <w:rFonts w:hint="eastAsia"/>
                <w:color w:val="000000"/>
                <w:sz w:val="18"/>
                <w:szCs w:val="18"/>
              </w:rPr>
              <w:t>三等</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32/55</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71</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王浩宇</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机械研19-1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10/16</w:t>
            </w:r>
            <w:r>
              <w:rPr>
                <w:rFonts w:hint="eastAsia"/>
                <w:sz w:val="18"/>
                <w:szCs w:val="18"/>
              </w:rPr>
              <w:br w:type="textWrapping"/>
            </w:r>
            <w:r>
              <w:rPr>
                <w:rFonts w:hint="eastAsia"/>
                <w:sz w:val="18"/>
                <w:szCs w:val="18"/>
              </w:rPr>
              <w:t>42/54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43/63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14/55</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72</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渠继强</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机械研19-1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9/16</w:t>
            </w:r>
            <w:r>
              <w:rPr>
                <w:rFonts w:hint="eastAsia"/>
                <w:sz w:val="18"/>
                <w:szCs w:val="18"/>
              </w:rPr>
              <w:br w:type="textWrapping"/>
            </w:r>
            <w:r>
              <w:rPr>
                <w:rFonts w:hint="eastAsia"/>
                <w:sz w:val="18"/>
                <w:szCs w:val="18"/>
              </w:rPr>
              <w:t>35/54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21/63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24/55</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73</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孟令飞</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机械研19-1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10/16</w:t>
            </w:r>
            <w:r>
              <w:rPr>
                <w:rFonts w:hint="eastAsia"/>
                <w:sz w:val="18"/>
                <w:szCs w:val="18"/>
              </w:rPr>
              <w:br w:type="textWrapping"/>
            </w:r>
            <w:r>
              <w:rPr>
                <w:rFonts w:hint="eastAsia"/>
                <w:sz w:val="18"/>
                <w:szCs w:val="18"/>
              </w:rPr>
              <w:t>39/54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53/63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12/55</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74</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张光福</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男</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机械研19-1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12/16</w:t>
            </w:r>
            <w:r>
              <w:rPr>
                <w:rFonts w:hint="eastAsia"/>
                <w:sz w:val="18"/>
                <w:szCs w:val="18"/>
              </w:rPr>
              <w:br w:type="textWrapping"/>
            </w:r>
            <w:r>
              <w:rPr>
                <w:rFonts w:hint="eastAsia"/>
                <w:sz w:val="18"/>
                <w:szCs w:val="18"/>
              </w:rPr>
              <w:t>41/54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34/63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3/55</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75</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王雪妹</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机械研19-1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学习委员</w:t>
            </w:r>
          </w:p>
        </w:tc>
        <w:tc>
          <w:tcPr>
            <w:tcW w:w="607" w:type="pct"/>
            <w:shd w:val="clear" w:color="auto" w:fill="auto"/>
            <w:vAlign w:val="center"/>
          </w:tcPr>
          <w:p>
            <w:pPr>
              <w:jc w:val="center"/>
              <w:rPr>
                <w:rFonts w:ascii="宋体" w:hAnsi="宋体"/>
                <w:color w:val="000000"/>
                <w:sz w:val="18"/>
              </w:rPr>
            </w:pPr>
            <w:r>
              <w:rPr>
                <w:rFonts w:hint="eastAsia"/>
                <w:sz w:val="18"/>
                <w:szCs w:val="18"/>
              </w:rPr>
              <w:t>15/16</w:t>
            </w:r>
            <w:r>
              <w:rPr>
                <w:rFonts w:hint="eastAsia"/>
                <w:sz w:val="18"/>
                <w:szCs w:val="18"/>
              </w:rPr>
              <w:br w:type="textWrapping"/>
            </w:r>
            <w:r>
              <w:rPr>
                <w:rFonts w:hint="eastAsia"/>
                <w:sz w:val="18"/>
                <w:szCs w:val="18"/>
              </w:rPr>
              <w:t>40/54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1/63</w:t>
            </w:r>
            <w:r>
              <w:rPr>
                <w:rFonts w:hint="eastAsia"/>
                <w:color w:val="000000"/>
                <w:sz w:val="18"/>
                <w:szCs w:val="18"/>
              </w:rPr>
              <w:br w:type="textWrapping"/>
            </w:r>
            <w:r>
              <w:rPr>
                <w:rFonts w:hint="eastAsia"/>
                <w:color w:val="000000"/>
                <w:sz w:val="18"/>
                <w:szCs w:val="18"/>
              </w:rPr>
              <w:t>三等</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20/55</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6" w:type="pct"/>
            <w:noWrap/>
          </w:tcPr>
          <w:p>
            <w:pPr>
              <w:widowControl/>
              <w:jc w:val="center"/>
              <w:textAlignment w:val="center"/>
              <w:rPr>
                <w:rFonts w:ascii="宋体" w:hAnsi="宋体" w:eastAsia="宋体" w:cs="黑体"/>
                <w:color w:val="000000"/>
                <w:kern w:val="0"/>
                <w:sz w:val="18"/>
                <w:szCs w:val="18"/>
                <w:lang w:bidi="ar"/>
              </w:rPr>
            </w:pPr>
            <w:r>
              <w:rPr>
                <w:rFonts w:hint="eastAsia" w:ascii="宋体" w:hAnsi="宋体" w:eastAsia="宋体" w:cs="黑体"/>
                <w:color w:val="000000"/>
                <w:kern w:val="0"/>
                <w:sz w:val="18"/>
                <w:szCs w:val="18"/>
                <w:lang w:bidi="ar"/>
              </w:rPr>
              <w:t>76</w:t>
            </w:r>
          </w:p>
        </w:tc>
        <w:tc>
          <w:tcPr>
            <w:tcW w:w="420"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王亚菁</w:t>
            </w:r>
          </w:p>
        </w:tc>
        <w:tc>
          <w:tcPr>
            <w:tcW w:w="266"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sz w:val="18"/>
                <w:szCs w:val="18"/>
              </w:rPr>
              <w:t>女</w:t>
            </w:r>
          </w:p>
        </w:tc>
        <w:tc>
          <w:tcPr>
            <w:tcW w:w="343"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机械研19-1</w:t>
            </w:r>
          </w:p>
        </w:tc>
        <w:tc>
          <w:tcPr>
            <w:tcW w:w="285" w:type="pct"/>
            <w:shd w:val="clear" w:color="auto" w:fill="auto"/>
            <w:vAlign w:val="center"/>
          </w:tcPr>
          <w:p>
            <w:pPr>
              <w:widowControl/>
              <w:jc w:val="center"/>
              <w:textAlignment w:val="center"/>
              <w:rPr>
                <w:rFonts w:ascii="宋体" w:hAnsi="宋体" w:eastAsia="宋体" w:cs="黑体"/>
                <w:color w:val="000000"/>
                <w:kern w:val="0"/>
                <w:sz w:val="18"/>
                <w:szCs w:val="18"/>
                <w:lang w:bidi="ar"/>
              </w:rPr>
            </w:pPr>
          </w:p>
        </w:tc>
        <w:tc>
          <w:tcPr>
            <w:tcW w:w="607" w:type="pct"/>
            <w:shd w:val="clear" w:color="auto" w:fill="auto"/>
            <w:vAlign w:val="center"/>
          </w:tcPr>
          <w:p>
            <w:pPr>
              <w:jc w:val="center"/>
              <w:rPr>
                <w:rFonts w:ascii="宋体" w:hAnsi="宋体"/>
                <w:color w:val="000000"/>
                <w:sz w:val="18"/>
              </w:rPr>
            </w:pPr>
            <w:r>
              <w:rPr>
                <w:rFonts w:hint="eastAsia"/>
                <w:sz w:val="18"/>
                <w:szCs w:val="18"/>
              </w:rPr>
              <w:t>12/16</w:t>
            </w:r>
            <w:r>
              <w:rPr>
                <w:rFonts w:hint="eastAsia"/>
                <w:sz w:val="18"/>
                <w:szCs w:val="18"/>
              </w:rPr>
              <w:br w:type="textWrapping"/>
            </w:r>
            <w:r>
              <w:rPr>
                <w:rFonts w:hint="eastAsia"/>
                <w:sz w:val="18"/>
                <w:szCs w:val="18"/>
              </w:rPr>
              <w:t>45/54</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36/63</w:t>
            </w:r>
          </w:p>
        </w:tc>
        <w:tc>
          <w:tcPr>
            <w:tcW w:w="269" w:type="pct"/>
            <w:shd w:val="clear" w:color="auto" w:fill="auto"/>
            <w:vAlign w:val="center"/>
          </w:tcPr>
          <w:p>
            <w:pPr>
              <w:widowControl/>
              <w:jc w:val="center"/>
              <w:textAlignment w:val="center"/>
              <w:rPr>
                <w:rFonts w:ascii="宋体" w:hAnsi="宋体" w:eastAsia="宋体" w:cs="黑体"/>
                <w:color w:val="000000"/>
                <w:kern w:val="0"/>
                <w:sz w:val="18"/>
                <w:szCs w:val="18"/>
                <w:lang w:bidi="ar"/>
              </w:rPr>
            </w:pPr>
            <w:r>
              <w:rPr>
                <w:rFonts w:hint="eastAsia"/>
                <w:color w:val="000000"/>
                <w:sz w:val="18"/>
                <w:szCs w:val="18"/>
              </w:rPr>
              <w:t>10/55</w:t>
            </w: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00"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267" w:type="pct"/>
            <w:noWrap/>
          </w:tcPr>
          <w:p>
            <w:pPr>
              <w:widowControl/>
              <w:jc w:val="center"/>
              <w:textAlignment w:val="center"/>
              <w:rPr>
                <w:rFonts w:ascii="宋体" w:hAnsi="宋体" w:eastAsia="宋体" w:cs="黑体"/>
                <w:color w:val="000000"/>
                <w:kern w:val="0"/>
                <w:sz w:val="18"/>
                <w:szCs w:val="18"/>
                <w:lang w:bidi="ar"/>
              </w:rPr>
            </w:pPr>
          </w:p>
        </w:tc>
        <w:tc>
          <w:tcPr>
            <w:tcW w:w="291" w:type="pct"/>
            <w:noWrap/>
          </w:tcPr>
          <w:p>
            <w:pPr>
              <w:widowControl/>
              <w:jc w:val="center"/>
              <w:textAlignment w:val="center"/>
              <w:rPr>
                <w:rFonts w:ascii="宋体" w:hAnsi="宋体" w:eastAsia="宋体" w:cs="黑体"/>
                <w:color w:val="000000"/>
                <w:kern w:val="0"/>
                <w:sz w:val="18"/>
                <w:szCs w:val="18"/>
                <w:lang w:bidi="ar"/>
              </w:rPr>
            </w:pPr>
          </w:p>
        </w:tc>
        <w:tc>
          <w:tcPr>
            <w:tcW w:w="748" w:type="pct"/>
            <w:shd w:val="clear" w:color="auto" w:fill="auto"/>
            <w:noWrap/>
            <w:vAlign w:val="center"/>
          </w:tcPr>
          <w:p>
            <w:pPr>
              <w:widowControl/>
              <w:jc w:val="center"/>
              <w:textAlignment w:val="center"/>
              <w:rPr>
                <w:rFonts w:ascii="宋体" w:hAnsi="宋体" w:eastAsia="宋体" w:cs="黑体"/>
                <w:color w:val="000000"/>
                <w:kern w:val="0"/>
                <w:sz w:val="18"/>
                <w:szCs w:val="18"/>
                <w:lang w:bidi="ar"/>
              </w:rPr>
            </w:pPr>
          </w:p>
        </w:tc>
        <w:tc>
          <w:tcPr>
            <w:tcW w:w="343" w:type="pct"/>
            <w:noWrap/>
          </w:tcPr>
          <w:p>
            <w:pPr>
              <w:widowControl/>
              <w:jc w:val="center"/>
              <w:textAlignment w:val="center"/>
              <w:rPr>
                <w:rFonts w:ascii="宋体" w:hAnsi="宋体" w:eastAsia="宋体" w:cs="黑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86" w:type="pct"/>
            <w:noWra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420" w:type="pct"/>
            <w:shd w:val="clear" w:color="auto" w:fill="auto"/>
            <w:vAlign w:val="center"/>
          </w:tcPr>
          <w:p>
            <w:pPr>
              <w:widowControl/>
              <w:jc w:val="center"/>
              <w:rPr>
                <w:rFonts w:ascii="宋体" w:hAnsi="宋体" w:eastAsia="宋体" w:cs="宋体"/>
                <w:color w:val="000000"/>
                <w:kern w:val="0"/>
                <w:sz w:val="18"/>
                <w:szCs w:val="18"/>
              </w:rPr>
            </w:pPr>
            <w:r>
              <w:rPr>
                <w:rFonts w:hint="eastAsia"/>
                <w:sz w:val="18"/>
                <w:szCs w:val="18"/>
              </w:rPr>
              <w:t>张永睿</w:t>
            </w:r>
          </w:p>
        </w:tc>
        <w:tc>
          <w:tcPr>
            <w:tcW w:w="266" w:type="pct"/>
            <w:shd w:val="clear" w:color="auto" w:fill="auto"/>
            <w:vAlign w:val="center"/>
          </w:tcPr>
          <w:p>
            <w:pPr>
              <w:widowControl/>
              <w:jc w:val="center"/>
              <w:rPr>
                <w:rFonts w:ascii="宋体" w:hAnsi="宋体" w:eastAsia="宋体" w:cs="宋体"/>
                <w:color w:val="000000"/>
                <w:kern w:val="0"/>
                <w:sz w:val="18"/>
                <w:szCs w:val="18"/>
              </w:rPr>
            </w:pPr>
            <w:r>
              <w:rPr>
                <w:rFonts w:hint="eastAsia"/>
                <w:sz w:val="18"/>
                <w:szCs w:val="18"/>
              </w:rPr>
              <w:t>男</w:t>
            </w:r>
          </w:p>
        </w:tc>
        <w:tc>
          <w:tcPr>
            <w:tcW w:w="343" w:type="pct"/>
            <w:shd w:val="clear" w:color="auto" w:fill="auto"/>
            <w:vAlign w:val="center"/>
          </w:tcPr>
          <w:p>
            <w:pPr>
              <w:widowControl/>
              <w:jc w:val="center"/>
              <w:rPr>
                <w:rFonts w:ascii="宋体" w:hAnsi="宋体" w:eastAsia="宋体" w:cs="宋体"/>
                <w:color w:val="000000"/>
                <w:kern w:val="0"/>
                <w:sz w:val="18"/>
                <w:szCs w:val="18"/>
              </w:rPr>
            </w:pPr>
            <w:r>
              <w:rPr>
                <w:rFonts w:hint="eastAsia"/>
                <w:color w:val="000000"/>
                <w:sz w:val="18"/>
                <w:szCs w:val="18"/>
              </w:rPr>
              <w:t>工设3D18-1</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sz w:val="18"/>
                <w:szCs w:val="18"/>
              </w:rPr>
              <w:t>班长</w:t>
            </w:r>
          </w:p>
        </w:tc>
        <w:tc>
          <w:tcPr>
            <w:tcW w:w="607" w:type="pct"/>
            <w:shd w:val="clear" w:color="auto" w:fill="auto"/>
            <w:vAlign w:val="center"/>
          </w:tcPr>
          <w:p>
            <w:pPr>
              <w:jc w:val="center"/>
              <w:rPr>
                <w:rFonts w:ascii="宋体" w:hAnsi="宋体"/>
                <w:color w:val="000000"/>
                <w:sz w:val="18"/>
              </w:rPr>
            </w:pPr>
            <w:r>
              <w:rPr>
                <w:rFonts w:hint="eastAsia"/>
                <w:sz w:val="18"/>
                <w:szCs w:val="18"/>
              </w:rPr>
              <w:t>8/8</w:t>
            </w:r>
            <w:r>
              <w:rPr>
                <w:rFonts w:hint="eastAsia"/>
                <w:sz w:val="18"/>
                <w:szCs w:val="18"/>
              </w:rPr>
              <w:br w:type="textWrapping"/>
            </w:r>
            <w:r>
              <w:rPr>
                <w:rFonts w:hint="eastAsia"/>
                <w:sz w:val="18"/>
                <w:szCs w:val="18"/>
              </w:rPr>
              <w:t>23/27</w:t>
            </w:r>
          </w:p>
        </w:tc>
        <w:tc>
          <w:tcPr>
            <w:tcW w:w="269" w:type="pct"/>
            <w:shd w:val="clear" w:color="auto" w:fill="auto"/>
            <w:vAlign w:val="center"/>
          </w:tcPr>
          <w:p>
            <w:pPr>
              <w:widowControl/>
              <w:jc w:val="center"/>
              <w:rPr>
                <w:rFonts w:ascii="宋体" w:hAnsi="宋体" w:eastAsia="宋体" w:cs="宋体"/>
                <w:color w:val="000000"/>
                <w:kern w:val="0"/>
                <w:sz w:val="18"/>
                <w:szCs w:val="18"/>
              </w:rPr>
            </w:pPr>
            <w:r>
              <w:rPr>
                <w:rFonts w:hint="eastAsia"/>
                <w:color w:val="000000"/>
                <w:sz w:val="18"/>
                <w:szCs w:val="18"/>
              </w:rPr>
              <w:t>34/38</w:t>
            </w:r>
          </w:p>
        </w:tc>
        <w:tc>
          <w:tcPr>
            <w:tcW w:w="269" w:type="pct"/>
            <w:shd w:val="clear" w:color="auto" w:fill="auto"/>
            <w:vAlign w:val="center"/>
          </w:tcPr>
          <w:p>
            <w:pPr>
              <w:widowControl/>
              <w:jc w:val="center"/>
              <w:rPr>
                <w:rFonts w:ascii="宋体" w:hAnsi="宋体" w:eastAsia="宋体" w:cs="宋体"/>
                <w:color w:val="000000"/>
                <w:kern w:val="0"/>
                <w:sz w:val="18"/>
                <w:szCs w:val="18"/>
              </w:rPr>
            </w:pPr>
            <w:r>
              <w:rPr>
                <w:rFonts w:hint="eastAsia"/>
                <w:color w:val="000000"/>
                <w:sz w:val="18"/>
                <w:szCs w:val="18"/>
              </w:rPr>
              <w:t>32/38</w:t>
            </w:r>
            <w:r>
              <w:rPr>
                <w:rFonts w:hint="eastAsia"/>
                <w:color w:val="000000"/>
                <w:sz w:val="18"/>
                <w:szCs w:val="18"/>
              </w:rPr>
              <w:br w:type="textWrapping"/>
            </w:r>
            <w:r>
              <w:rPr>
                <w:rFonts w:hint="eastAsia"/>
                <w:color w:val="000000"/>
                <w:sz w:val="18"/>
                <w:szCs w:val="18"/>
              </w:rPr>
              <w:t>素</w:t>
            </w:r>
          </w:p>
        </w:tc>
        <w:tc>
          <w:tcPr>
            <w:tcW w:w="300" w:type="pct"/>
            <w:shd w:val="clear" w:color="auto" w:fill="auto"/>
            <w:vAlign w:val="center"/>
          </w:tcPr>
          <w:p>
            <w:pPr>
              <w:widowControl/>
              <w:jc w:val="center"/>
              <w:rPr>
                <w:rFonts w:ascii="宋体" w:hAnsi="宋体" w:eastAsia="宋体" w:cs="宋体"/>
                <w:color w:val="000000"/>
                <w:kern w:val="0"/>
                <w:sz w:val="18"/>
                <w:szCs w:val="18"/>
              </w:rPr>
            </w:pPr>
            <w:r>
              <w:rPr>
                <w:rFonts w:hint="eastAsia"/>
                <w:color w:val="000000"/>
                <w:sz w:val="18"/>
                <w:szCs w:val="18"/>
              </w:rPr>
              <w:t>23/38</w:t>
            </w:r>
          </w:p>
        </w:tc>
        <w:tc>
          <w:tcPr>
            <w:tcW w:w="300" w:type="pct"/>
            <w:shd w:val="clear" w:color="auto" w:fill="auto"/>
            <w:vAlign w:val="center"/>
          </w:tcPr>
          <w:p>
            <w:pPr>
              <w:widowControl/>
              <w:jc w:val="center"/>
              <w:rPr>
                <w:rFonts w:ascii="宋体" w:hAnsi="宋体" w:eastAsia="宋体" w:cs="宋体"/>
                <w:color w:val="000000"/>
                <w:kern w:val="0"/>
                <w:sz w:val="18"/>
                <w:szCs w:val="18"/>
              </w:rPr>
            </w:pPr>
            <w:r>
              <w:rPr>
                <w:rFonts w:hint="eastAsia"/>
                <w:color w:val="000000"/>
                <w:sz w:val="18"/>
                <w:szCs w:val="18"/>
              </w:rPr>
              <w:t>14/38</w:t>
            </w:r>
          </w:p>
        </w:tc>
        <w:tc>
          <w:tcPr>
            <w:tcW w:w="267" w:type="pct"/>
          </w:tcPr>
          <w:p>
            <w:pPr>
              <w:widowControl/>
              <w:jc w:val="center"/>
              <w:rPr>
                <w:rFonts w:ascii="宋体" w:hAnsi="宋体" w:eastAsia="宋体" w:cs="宋体"/>
                <w:color w:val="000000"/>
                <w:kern w:val="0"/>
                <w:sz w:val="18"/>
                <w:szCs w:val="18"/>
              </w:rPr>
            </w:pPr>
          </w:p>
        </w:tc>
        <w:tc>
          <w:tcPr>
            <w:tcW w:w="291" w:type="pct"/>
            <w:noWrap/>
          </w:tcPr>
          <w:p>
            <w:pPr>
              <w:widowControl/>
              <w:jc w:val="center"/>
              <w:rPr>
                <w:rFonts w:ascii="宋体" w:hAnsi="宋体" w:eastAsia="宋体" w:cs="宋体"/>
                <w:color w:val="000000"/>
                <w:kern w:val="0"/>
                <w:sz w:val="22"/>
              </w:rPr>
            </w:pPr>
          </w:p>
        </w:tc>
        <w:tc>
          <w:tcPr>
            <w:tcW w:w="748" w:type="pct"/>
            <w:noWrap/>
          </w:tcPr>
          <w:p>
            <w:pPr>
              <w:widowControl/>
              <w:jc w:val="center"/>
              <w:rPr>
                <w:rFonts w:ascii="宋体" w:hAnsi="宋体" w:eastAsia="宋体" w:cs="宋体"/>
                <w:color w:val="000000"/>
                <w:kern w:val="0"/>
                <w:sz w:val="22"/>
              </w:rPr>
            </w:pPr>
          </w:p>
        </w:tc>
        <w:tc>
          <w:tcPr>
            <w:tcW w:w="343" w:type="pct"/>
            <w:noWrap/>
          </w:tcPr>
          <w:p>
            <w:pPr>
              <w:widowControl/>
              <w:jc w:val="center"/>
              <w:rPr>
                <w:rFonts w:ascii="宋体" w:hAnsi="宋体" w:eastAsia="宋体" w:cs="宋体"/>
                <w:color w:val="000000"/>
                <w:kern w:val="0"/>
                <w:sz w:val="22"/>
              </w:rPr>
            </w:pPr>
          </w:p>
        </w:tc>
      </w:tr>
    </w:tbl>
    <w:p>
      <w:pPr>
        <w:widowControl/>
        <w:jc w:val="center"/>
        <w:textAlignment w:val="center"/>
        <w:rPr>
          <w:rFonts w:ascii="宋体" w:hAnsi="宋体" w:eastAsia="宋体" w:cs="黑体"/>
          <w:color w:val="000000"/>
          <w:kern w:val="0"/>
          <w:sz w:val="18"/>
          <w:szCs w:val="18"/>
          <w:lang w:bidi="ar"/>
        </w:rPr>
      </w:pPr>
    </w:p>
    <w:sectPr>
      <w:pgSz w:w="16838" w:h="11906" w:orient="landscape"/>
      <w:pgMar w:top="1134" w:right="1157" w:bottom="1134"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7AA"/>
    <w:rsid w:val="00172A27"/>
    <w:rsid w:val="00181EE8"/>
    <w:rsid w:val="00192033"/>
    <w:rsid w:val="002161AB"/>
    <w:rsid w:val="003752E6"/>
    <w:rsid w:val="00583BD1"/>
    <w:rsid w:val="005B1628"/>
    <w:rsid w:val="00635217"/>
    <w:rsid w:val="00764052"/>
    <w:rsid w:val="007E5A69"/>
    <w:rsid w:val="00822346"/>
    <w:rsid w:val="008C5C2A"/>
    <w:rsid w:val="00A27B87"/>
    <w:rsid w:val="00A33EE2"/>
    <w:rsid w:val="00AA5FCC"/>
    <w:rsid w:val="00BD72CC"/>
    <w:rsid w:val="00C039BA"/>
    <w:rsid w:val="00C13E07"/>
    <w:rsid w:val="00C30F01"/>
    <w:rsid w:val="00C954FA"/>
    <w:rsid w:val="00E855A9"/>
    <w:rsid w:val="00E92988"/>
    <w:rsid w:val="00EA63BF"/>
    <w:rsid w:val="00ED3CD3"/>
    <w:rsid w:val="00EE6657"/>
    <w:rsid w:val="240A5EE7"/>
    <w:rsid w:val="4E395AF7"/>
    <w:rsid w:val="6BB0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日期 字符"/>
    <w:basedOn w:val="7"/>
    <w:link w:val="2"/>
    <w:semiHidden/>
    <w:qFormat/>
    <w:uiPriority w:val="99"/>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5"/>
    <w:basedOn w:val="1"/>
    <w:qFormat/>
    <w:uiPriority w:val="0"/>
    <w:pPr>
      <w:widowControl/>
      <w:spacing w:before="100" w:beforeAutospacing="1" w:after="100" w:afterAutospacing="1"/>
      <w:jc w:val="left"/>
    </w:pPr>
    <w:rPr>
      <w:rFonts w:ascii="方正小标宋简体" w:hAnsi="宋体" w:eastAsia="方正小标宋简体" w:cs="宋体"/>
      <w:color w:val="000000"/>
      <w:kern w:val="0"/>
      <w:sz w:val="32"/>
      <w:szCs w:val="32"/>
    </w:rPr>
  </w:style>
  <w:style w:type="paragraph" w:customStyle="1" w:styleId="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18"/>
      <w:szCs w:val="18"/>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3">
    <w:name w:val="xl85"/>
    <w:basedOn w:val="1"/>
    <w:qFormat/>
    <w:uiPriority w:val="0"/>
    <w:pPr>
      <w:widowControl/>
      <w:spacing w:before="100" w:beforeAutospacing="1" w:after="100" w:afterAutospacing="1"/>
      <w:jc w:val="center"/>
    </w:pPr>
    <w:rPr>
      <w:rFonts w:ascii="方正小标宋简体" w:hAnsi="宋体" w:eastAsia="方正小标宋简体" w:cs="宋体"/>
      <w:color w:val="000000"/>
      <w:kern w:val="0"/>
      <w:sz w:val="32"/>
      <w:szCs w:val="32"/>
    </w:rPr>
  </w:style>
  <w:style w:type="paragraph" w:customStyle="1" w:styleId="34">
    <w:name w:val="xl86"/>
    <w:basedOn w:val="1"/>
    <w:qFormat/>
    <w:uiPriority w:val="0"/>
    <w:pPr>
      <w:widowControl/>
      <w:pBdr>
        <w:bottom w:val="single" w:color="auto" w:sz="4" w:space="0"/>
      </w:pBdr>
      <w:spacing w:before="100" w:beforeAutospacing="1" w:after="100" w:afterAutospacing="1"/>
      <w:jc w:val="left"/>
    </w:pPr>
    <w:rPr>
      <w:rFonts w:ascii="楷体_GB2312" w:hAnsi="宋体" w:eastAsia="楷体_GB2312" w:cs="宋体"/>
      <w:color w:val="000000"/>
      <w:kern w:val="0"/>
      <w:sz w:val="24"/>
      <w:szCs w:val="24"/>
    </w:rPr>
  </w:style>
  <w:style w:type="paragraph" w:customStyle="1" w:styleId="3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18"/>
      <w:szCs w:val="18"/>
    </w:rPr>
  </w:style>
  <w:style w:type="paragraph" w:customStyle="1" w:styleId="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3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39">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40">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4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981</Words>
  <Characters>5595</Characters>
  <Lines>46</Lines>
  <Paragraphs>13</Paragraphs>
  <TotalTime>548</TotalTime>
  <ScaleCrop>false</ScaleCrop>
  <LinksUpToDate>false</LinksUpToDate>
  <CharactersWithSpaces>6563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2020-09-06T03:53:00Z</dcterms:created>
  <dc:creator>Fang Tzujeng</dc:creator>
  <cp:lastModifiedBy>柶叶愺の緈諨</cp:lastModifiedBy>
  <dcterms:modified xsi:type="dcterms:W3CDTF">2021-12-16T06:07:51Z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1E497580962A412FB8AC0ECC5182ECEE</vt:lpwstr>
  </property>
</Properties>
</file>